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34692E" w:rsidRDefault="00F87D1B" w:rsidP="0034692E">
      <w:pPr>
        <w:widowControl w:val="0"/>
        <w:spacing w:after="0" w:line="160" w:lineRule="exact"/>
        <w:ind w:right="-5146"/>
        <w:jc w:val="center"/>
        <w:rPr>
          <w:b/>
        </w:rPr>
      </w:pPr>
      <w:r w:rsidRPr="00F87D1B">
        <w:rPr>
          <w:b/>
          <w:noProof/>
          <w:sz w:val="20"/>
          <w:szCs w:val="20"/>
          <w:lang w:eastAsia="ru-RU"/>
        </w:rPr>
        <w:pict>
          <v:line id="Line 22" o:spid="_x0000_s1026" style="position:absolute;left:0;text-align:left;z-index:251663360;visibility:visible" from="0,2.1pt" to="514.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17sKgIAAGIEAAAOAAAAZHJzL2Uyb0RvYy54bWysVNuO2yAQfa/Uf0C8J76sk81acVaVnfQl&#10;7Uba7QcQwDEqBgQkTlT13zuQS3fbh1ZV/YDBM3M4M3PG88djL9GBWye0qnA2TjHiimom1K7CX15W&#10;oxlGzhPFiNSKV/jEHX5cvH83H0zJc91pybhFAKJcOZgKd96bMkkc7XhP3FgbrsDYatsTD0e7S5gl&#10;A6D3MsnTdJoM2jJjNeXOwdfmbMSLiN+2nPqntnXcI1lh4ObjauO6DWuymJNyZ4npBL3QIP/AoidC&#10;waU3qIZ4gvZW/AbVC2q1060fU90num0F5TEHyCZLf8nmuSOGx1ygOM7cyuT+Hyz9fNhYJBj0DiNF&#10;emjRWiiO8jyUZjCuBI9abWxIjh7Vs1lr+tUhpeuOqB2PFF9OBuKyEJG8CQkHZ+CC7fBJM/Ahe69j&#10;nY6t7QMkVAAdYztOt3bwo0cUPk4nd8X9bIIRvdoSUl4DjXX+I9c9CpsKSyAdgclh7XwgQsqrS7hH&#10;6ZWQMnZbKjRUOJ8UaRojnJaCBWvwc3a3raVFBxIEE5+YFlheu1m9VyyidZywpWLIxxooEDkO8K7H&#10;SHIYCdhEP0+E/LMfsJYq8IAaQB6X3VlJ3x7Sh+VsOStGRT5djoq0aUYfVnUxmq6y+0lz19R1k30P&#10;KWVF2QnGuApZXVWdFX+nmst8nfV40/Wtfslb9FhoIHt9R9JRBKHvZwVtNTttbOhJ0AMIOTpfhi5M&#10;yutz9Pr5a1j8AAAA//8DAFBLAwQUAAYACAAAACEAES1pu9oAAAAFAQAADwAAAGRycy9kb3ducmV2&#10;LnhtbEyPzU7DMBCE70h9B2srcaN2IsRPiFNVRXDjQAtCvW3jJYmI15HttKFPj8sFjrOzmvmmXE62&#10;FwfyoXOsIVsoEMS1Mx03Gt62T1d3IEJENtg7Jg3fFGBZzS5KLIw78isdNrERKYRDgRraGIdCylC3&#10;ZDEs3ECcvE/nLcYkfSONx2MKt73MlbqRFjtODS0OtG6p/tqMNpV0rD5U9uzH3e1pV7+8P5qYn7S+&#10;nE+rBxCRpvj3DGf8hA5VYtq7kU0QvYY0JGq4zkGcTZXfZyD2vwdZlfI/ffUDAAD//wMAUEsBAi0A&#10;FAAGAAgAAAAhALaDOJL+AAAA4QEAABMAAAAAAAAAAAAAAAAAAAAAAFtDb250ZW50X1R5cGVzXS54&#10;bWxQSwECLQAUAAYACAAAACEAOP0h/9YAAACUAQAACwAAAAAAAAAAAAAAAAAvAQAAX3JlbHMvLnJl&#10;bHNQSwECLQAUAAYACAAAACEA1d9e7CoCAABiBAAADgAAAAAAAAAAAAAAAAAuAgAAZHJzL2Uyb0Rv&#10;Yy54bWxQSwECLQAUAAYACAAAACEAES1pu9oAAAAFAQAADwAAAAAAAAAAAAAAAACEBAAAZHJzL2Rv&#10;d25yZXYueG1sUEsFBgAAAAAEAAQA8wAAAIsFAAAAAA==&#10;" o:allowincell="f" strokeweight="2pt">
            <v:stroke startarrowwidth="narrow" startarrowlength="short" endarrowwidth="narrow" endarrowlength="short"/>
          </v:line>
        </w:pict>
      </w:r>
    </w:p>
    <w:p w:rsidR="003F3A1E" w:rsidRPr="001A0537" w:rsidRDefault="003F3A1E" w:rsidP="0034692E">
      <w:pPr>
        <w:pStyle w:val="ac"/>
        <w:jc w:val="center"/>
        <w:rPr>
          <w:b/>
          <w:sz w:val="21"/>
          <w:szCs w:val="21"/>
        </w:rPr>
      </w:pPr>
    </w:p>
    <w:p w:rsidR="0034692E" w:rsidRPr="00D31267" w:rsidRDefault="0034692E" w:rsidP="0034692E">
      <w:pPr>
        <w:pStyle w:val="ac"/>
        <w:jc w:val="center"/>
        <w:rPr>
          <w:b/>
        </w:rPr>
      </w:pPr>
      <w:r w:rsidRPr="00D31267">
        <w:rPr>
          <w:b/>
        </w:rPr>
        <w:t>ПОСТАНОВЛЕНИЕ</w:t>
      </w:r>
    </w:p>
    <w:p w:rsidR="0034692E" w:rsidRPr="00D31267" w:rsidRDefault="0034692E" w:rsidP="0034692E">
      <w:pPr>
        <w:pStyle w:val="ac"/>
        <w:jc w:val="center"/>
        <w:rPr>
          <w:b/>
        </w:rPr>
      </w:pPr>
    </w:p>
    <w:p w:rsidR="0034692E" w:rsidRPr="00D31267" w:rsidRDefault="00D31267" w:rsidP="0034692E">
      <w:pPr>
        <w:pStyle w:val="ac"/>
        <w:rPr>
          <w:b/>
        </w:rPr>
      </w:pPr>
      <w:r w:rsidRPr="00D31267">
        <w:rPr>
          <w:b/>
        </w:rPr>
        <w:t xml:space="preserve">05.03.2019                                                                                                                                  </w:t>
      </w:r>
      <w:r>
        <w:rPr>
          <w:b/>
        </w:rPr>
        <w:t xml:space="preserve">             </w:t>
      </w:r>
      <w:r w:rsidRPr="00D31267">
        <w:rPr>
          <w:b/>
        </w:rPr>
        <w:t>№ 35</w:t>
      </w:r>
    </w:p>
    <w:p w:rsidR="000F70BE" w:rsidRPr="00D31267" w:rsidRDefault="000F70BE" w:rsidP="005D4F46">
      <w:pPr>
        <w:pStyle w:val="ac"/>
        <w:ind w:right="3967"/>
        <w:rPr>
          <w:b/>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tblGrid>
      <w:tr w:rsidR="003F3A1E" w:rsidRPr="001A0537" w:rsidTr="00B4292F">
        <w:tc>
          <w:tcPr>
            <w:tcW w:w="8755" w:type="dxa"/>
          </w:tcPr>
          <w:p w:rsidR="003F3A1E" w:rsidRPr="001A0537" w:rsidRDefault="003F3A1E" w:rsidP="003F3A1E">
            <w:pPr>
              <w:pStyle w:val="ac"/>
              <w:rPr>
                <w:b/>
                <w:sz w:val="21"/>
                <w:szCs w:val="21"/>
              </w:rPr>
            </w:pPr>
            <w:r w:rsidRPr="001A0537">
              <w:rPr>
                <w:b/>
                <w:sz w:val="21"/>
                <w:szCs w:val="21"/>
              </w:rPr>
              <w:t>О внесении изменений в Административный регламент Местной Администрации внутригородского муниципального образования Санкт-Петербурга муниципальный округ № 75 по предоставлению муниципальной услуги по регистрации трудового договора, заключаемого работником с работодателем – физическим лицом, не являющимся индивидуальным предпринимателем, утвержденный постановлением Местной Администрации МО № 75 от 24.02.2014 г. № 27</w:t>
            </w:r>
          </w:p>
        </w:tc>
      </w:tr>
    </w:tbl>
    <w:p w:rsidR="003F3A1E" w:rsidRPr="001A0537" w:rsidRDefault="003F3A1E" w:rsidP="003F3A1E">
      <w:pPr>
        <w:pStyle w:val="1"/>
        <w:shd w:val="clear" w:color="auto" w:fill="FFFFFF"/>
        <w:spacing w:before="0" w:after="0"/>
        <w:jc w:val="both"/>
        <w:rPr>
          <w:rFonts w:ascii="Times New Roman" w:hAnsi="Times New Roman" w:cs="Times New Roman"/>
          <w:b w:val="0"/>
          <w:i/>
          <w:sz w:val="21"/>
          <w:szCs w:val="21"/>
        </w:rPr>
      </w:pPr>
    </w:p>
    <w:p w:rsidR="00A66AF3" w:rsidRDefault="00A66AF3" w:rsidP="00D31267">
      <w:pPr>
        <w:pStyle w:val="1"/>
        <w:shd w:val="clear" w:color="auto" w:fill="FFFFFF"/>
        <w:spacing w:before="0" w:after="0"/>
        <w:jc w:val="both"/>
        <w:rPr>
          <w:rFonts w:ascii="Times New Roman" w:hAnsi="Times New Roman" w:cs="Times New Roman"/>
          <w:b w:val="0"/>
          <w:i/>
          <w:sz w:val="20"/>
          <w:szCs w:val="20"/>
        </w:rPr>
      </w:pPr>
      <w:r>
        <w:rPr>
          <w:rFonts w:ascii="Times New Roman" w:hAnsi="Times New Roman" w:cs="Times New Roman"/>
          <w:b w:val="0"/>
          <w:i/>
          <w:sz w:val="20"/>
          <w:szCs w:val="20"/>
        </w:rPr>
        <w:t xml:space="preserve">В соответствии с Федеральным законом </w:t>
      </w:r>
      <w:r>
        <w:rPr>
          <w:rFonts w:ascii="Times New Roman" w:hAnsi="Times New Roman" w:cs="Times New Roman"/>
          <w:b w:val="0"/>
          <w:i/>
          <w:color w:val="333333"/>
          <w:sz w:val="20"/>
          <w:szCs w:val="20"/>
        </w:rPr>
        <w:t>от 27.07.2010 N 210-ФЗ</w:t>
      </w:r>
      <w:r>
        <w:rPr>
          <w:rFonts w:ascii="Times New Roman" w:hAnsi="Times New Roman" w:cs="Times New Roman"/>
          <w:b w:val="0"/>
          <w:i/>
          <w:sz w:val="20"/>
          <w:szCs w:val="20"/>
        </w:rPr>
        <w:t xml:space="preserve"> «Об организации предоставления государственных и муниципальных услуг»</w:t>
      </w:r>
    </w:p>
    <w:p w:rsidR="00790624" w:rsidRPr="001A0537" w:rsidRDefault="00790624" w:rsidP="003F3A1E">
      <w:pPr>
        <w:spacing w:after="0" w:line="240" w:lineRule="auto"/>
        <w:rPr>
          <w:rFonts w:ascii="Times New Roman" w:hAnsi="Times New Roman"/>
          <w:sz w:val="21"/>
          <w:szCs w:val="21"/>
        </w:rPr>
      </w:pPr>
    </w:p>
    <w:p w:rsidR="00020B54" w:rsidRPr="001A0537" w:rsidRDefault="00DF03CD" w:rsidP="003F3A1E">
      <w:pPr>
        <w:spacing w:after="0" w:line="240" w:lineRule="auto"/>
        <w:ind w:firstLine="709"/>
        <w:jc w:val="both"/>
        <w:rPr>
          <w:rFonts w:ascii="Times New Roman" w:hAnsi="Times New Roman"/>
          <w:sz w:val="21"/>
          <w:szCs w:val="21"/>
        </w:rPr>
      </w:pPr>
      <w:r w:rsidRPr="001A0537">
        <w:rPr>
          <w:rFonts w:ascii="Times New Roman" w:hAnsi="Times New Roman"/>
          <w:sz w:val="21"/>
          <w:szCs w:val="21"/>
        </w:rPr>
        <w:t>1</w:t>
      </w:r>
      <w:r w:rsidR="003F3A1E" w:rsidRPr="001A0537">
        <w:rPr>
          <w:rFonts w:ascii="Times New Roman" w:hAnsi="Times New Roman"/>
          <w:sz w:val="21"/>
          <w:szCs w:val="21"/>
        </w:rPr>
        <w:t>.</w:t>
      </w:r>
      <w:r w:rsidR="00020B54" w:rsidRPr="001A0537">
        <w:rPr>
          <w:rFonts w:ascii="Times New Roman" w:hAnsi="Times New Roman"/>
          <w:sz w:val="21"/>
          <w:szCs w:val="21"/>
        </w:rPr>
        <w:t xml:space="preserve">Внести изменения в </w:t>
      </w:r>
      <w:r w:rsidR="00D61250" w:rsidRPr="001A0537">
        <w:rPr>
          <w:rFonts w:ascii="Times New Roman" w:hAnsi="Times New Roman"/>
          <w:sz w:val="21"/>
          <w:szCs w:val="21"/>
        </w:rPr>
        <w:t>Административный регламент Местной Администрации внутригородского муниципального образования Санкт-Петербурга муниципальный округ № 75 по предоставлению муниципальной услуги по регистрации трудового договора, заключаемого работником с работодателем – физическим лицом, не являющимся индивидуальным предпринимателем</w:t>
      </w:r>
      <w:r w:rsidR="00EC1946" w:rsidRPr="001A0537">
        <w:rPr>
          <w:rFonts w:ascii="Times New Roman" w:hAnsi="Times New Roman"/>
          <w:sz w:val="21"/>
          <w:szCs w:val="21"/>
        </w:rPr>
        <w:t>, утвержденный Постановлением Местной Администрации МО № 75 от 24.02.2014 г. № 2</w:t>
      </w:r>
      <w:r w:rsidR="00D61250" w:rsidRPr="001A0537">
        <w:rPr>
          <w:rFonts w:ascii="Times New Roman" w:hAnsi="Times New Roman"/>
          <w:sz w:val="21"/>
          <w:szCs w:val="21"/>
        </w:rPr>
        <w:t>7</w:t>
      </w:r>
      <w:r w:rsidR="007422E6" w:rsidRPr="001A0537">
        <w:rPr>
          <w:rFonts w:ascii="Times New Roman" w:hAnsi="Times New Roman"/>
          <w:sz w:val="21"/>
          <w:szCs w:val="21"/>
        </w:rPr>
        <w:t>:</w:t>
      </w:r>
    </w:p>
    <w:p w:rsidR="00790624" w:rsidRPr="001A0537" w:rsidRDefault="00790624" w:rsidP="003F3A1E">
      <w:pPr>
        <w:spacing w:after="0" w:line="240" w:lineRule="auto"/>
        <w:ind w:firstLine="709"/>
        <w:jc w:val="both"/>
        <w:rPr>
          <w:rFonts w:ascii="Times New Roman" w:hAnsi="Times New Roman"/>
          <w:sz w:val="21"/>
          <w:szCs w:val="21"/>
        </w:rPr>
      </w:pPr>
    </w:p>
    <w:p w:rsidR="00A66AF3" w:rsidRPr="00A66AF3" w:rsidRDefault="00A66AF3" w:rsidP="00A66AF3">
      <w:pPr>
        <w:spacing w:after="0" w:line="240" w:lineRule="auto"/>
        <w:ind w:firstLine="709"/>
        <w:jc w:val="both"/>
        <w:rPr>
          <w:rFonts w:ascii="Times New Roman" w:hAnsi="Times New Roman"/>
          <w:sz w:val="21"/>
          <w:szCs w:val="21"/>
        </w:rPr>
      </w:pPr>
      <w:r w:rsidRPr="00A66AF3">
        <w:rPr>
          <w:rFonts w:ascii="Times New Roman" w:hAnsi="Times New Roman"/>
          <w:sz w:val="21"/>
          <w:szCs w:val="21"/>
        </w:rPr>
        <w:t>1.1. Пункт 2.8. изложить в новой редакции:</w:t>
      </w:r>
    </w:p>
    <w:p w:rsidR="00A66AF3" w:rsidRPr="00A66AF3" w:rsidRDefault="00A66AF3" w:rsidP="00A66AF3">
      <w:pPr>
        <w:spacing w:after="0" w:line="240" w:lineRule="auto"/>
        <w:ind w:firstLine="709"/>
        <w:jc w:val="both"/>
        <w:rPr>
          <w:rFonts w:ascii="Times New Roman" w:hAnsi="Times New Roman"/>
          <w:sz w:val="21"/>
          <w:szCs w:val="21"/>
        </w:rPr>
      </w:pPr>
      <w:r w:rsidRPr="00A66AF3">
        <w:rPr>
          <w:rFonts w:ascii="Times New Roman" w:hAnsi="Times New Roman"/>
          <w:sz w:val="21"/>
          <w:szCs w:val="21"/>
        </w:rPr>
        <w:t>«2.8. Должностным лицам Местной Администрации запрещено требовать от заявителя:</w:t>
      </w:r>
    </w:p>
    <w:p w:rsidR="00A66AF3" w:rsidRPr="00A66AF3" w:rsidRDefault="00A66AF3" w:rsidP="00A66AF3">
      <w:pPr>
        <w:spacing w:after="0" w:line="240" w:lineRule="auto"/>
        <w:ind w:firstLine="709"/>
        <w:jc w:val="both"/>
        <w:rPr>
          <w:rFonts w:ascii="Times New Roman" w:hAnsi="Times New Roman"/>
          <w:sz w:val="21"/>
          <w:szCs w:val="21"/>
        </w:rPr>
      </w:pPr>
      <w:r w:rsidRPr="00A66AF3">
        <w:rPr>
          <w:rFonts w:ascii="Times New Roman" w:hAnsi="Times New Roman"/>
          <w:sz w:val="21"/>
          <w:szCs w:val="2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6AF3" w:rsidRPr="00A66AF3" w:rsidRDefault="00A66AF3" w:rsidP="00A66AF3">
      <w:pPr>
        <w:spacing w:after="0" w:line="240" w:lineRule="auto"/>
        <w:ind w:firstLine="709"/>
        <w:jc w:val="both"/>
        <w:rPr>
          <w:rFonts w:ascii="Times New Roman" w:hAnsi="Times New Roman"/>
          <w:sz w:val="21"/>
          <w:szCs w:val="21"/>
        </w:rPr>
      </w:pPr>
      <w:r w:rsidRPr="00A66AF3">
        <w:rPr>
          <w:rFonts w:ascii="Times New Roman" w:hAnsi="Times New Roman"/>
          <w:sz w:val="21"/>
          <w:szCs w:val="21"/>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Санкт-Петербурга, муниципальными правовыми актами, за исключением документов, включенных в определенный частью 6 статьи 7 Федерального закона от 27.07.2010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rsidR="00A66AF3" w:rsidRPr="00A66AF3" w:rsidRDefault="00A66AF3" w:rsidP="00A66AF3">
      <w:pPr>
        <w:spacing w:after="0" w:line="240" w:lineRule="auto"/>
        <w:ind w:firstLine="709"/>
        <w:jc w:val="both"/>
        <w:rPr>
          <w:rFonts w:ascii="Times New Roman" w:hAnsi="Times New Roman"/>
          <w:sz w:val="21"/>
          <w:szCs w:val="21"/>
        </w:rPr>
      </w:pPr>
      <w:r w:rsidRPr="00A66AF3">
        <w:rPr>
          <w:rFonts w:ascii="Times New Roman" w:hAnsi="Times New Roman"/>
          <w:sz w:val="21"/>
          <w:szCs w:val="21"/>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№210-ФЗ «Об организации предоставления государственных и муниципальных услуг»;</w:t>
      </w:r>
    </w:p>
    <w:p w:rsidR="00A66AF3" w:rsidRPr="00A66AF3" w:rsidRDefault="00A66AF3" w:rsidP="00A66AF3">
      <w:pPr>
        <w:spacing w:after="0" w:line="240" w:lineRule="auto"/>
        <w:ind w:firstLine="709"/>
        <w:jc w:val="both"/>
        <w:rPr>
          <w:rFonts w:ascii="Times New Roman" w:hAnsi="Times New Roman"/>
          <w:sz w:val="21"/>
          <w:szCs w:val="21"/>
        </w:rPr>
      </w:pPr>
      <w:r w:rsidRPr="00A66AF3">
        <w:rPr>
          <w:rFonts w:ascii="Times New Roman" w:hAnsi="Times New Roman"/>
          <w:sz w:val="21"/>
          <w:szCs w:val="2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6AF3" w:rsidRPr="00A66AF3" w:rsidRDefault="00A66AF3" w:rsidP="00A66AF3">
      <w:pPr>
        <w:spacing w:after="0" w:line="240" w:lineRule="auto"/>
        <w:ind w:firstLine="709"/>
        <w:jc w:val="both"/>
        <w:rPr>
          <w:rFonts w:ascii="Times New Roman" w:hAnsi="Times New Roman"/>
          <w:sz w:val="21"/>
          <w:szCs w:val="21"/>
        </w:rPr>
      </w:pPr>
      <w:r w:rsidRPr="00A66AF3">
        <w:rPr>
          <w:rFonts w:ascii="Times New Roman" w:hAnsi="Times New Roman"/>
          <w:sz w:val="21"/>
          <w:szCs w:val="2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6AF3" w:rsidRPr="00A66AF3" w:rsidRDefault="00A66AF3" w:rsidP="00A66AF3">
      <w:pPr>
        <w:spacing w:after="0" w:line="240" w:lineRule="auto"/>
        <w:ind w:firstLine="709"/>
        <w:jc w:val="both"/>
        <w:rPr>
          <w:rFonts w:ascii="Times New Roman" w:hAnsi="Times New Roman"/>
          <w:sz w:val="21"/>
          <w:szCs w:val="21"/>
        </w:rPr>
      </w:pPr>
      <w:r w:rsidRPr="00A66AF3">
        <w:rPr>
          <w:rFonts w:ascii="Times New Roman" w:hAnsi="Times New Roman"/>
          <w:sz w:val="21"/>
          <w:szCs w:val="2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6AF3" w:rsidRPr="00A66AF3" w:rsidRDefault="00A66AF3" w:rsidP="00A66AF3">
      <w:pPr>
        <w:spacing w:after="0" w:line="240" w:lineRule="auto"/>
        <w:ind w:firstLine="709"/>
        <w:jc w:val="both"/>
        <w:rPr>
          <w:rFonts w:ascii="Times New Roman" w:hAnsi="Times New Roman"/>
          <w:sz w:val="21"/>
          <w:szCs w:val="21"/>
        </w:rPr>
      </w:pPr>
      <w:r w:rsidRPr="00A66AF3">
        <w:rPr>
          <w:rFonts w:ascii="Times New Roman" w:hAnsi="Times New Roman"/>
          <w:sz w:val="21"/>
          <w:szCs w:val="21"/>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6AF3" w:rsidRPr="00A66AF3" w:rsidRDefault="00A66AF3" w:rsidP="00A66AF3">
      <w:pPr>
        <w:spacing w:after="0" w:line="240" w:lineRule="auto"/>
        <w:ind w:firstLine="709"/>
        <w:jc w:val="both"/>
        <w:rPr>
          <w:rFonts w:ascii="Times New Roman" w:hAnsi="Times New Roman"/>
          <w:sz w:val="21"/>
          <w:szCs w:val="21"/>
        </w:rPr>
      </w:pPr>
      <w:r w:rsidRPr="00A66AF3">
        <w:rPr>
          <w:rFonts w:ascii="Times New Roman" w:hAnsi="Times New Roman"/>
          <w:sz w:val="21"/>
          <w:szCs w:val="21"/>
        </w:rPr>
        <w:t>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3337C9" w:rsidRPr="00A66AF3">
        <w:rPr>
          <w:rFonts w:ascii="Times New Roman" w:hAnsi="Times New Roman"/>
          <w:sz w:val="21"/>
          <w:szCs w:val="21"/>
        </w:rPr>
        <w:t>от 27.07.2010 г. №210-ФЗ «Об организации предоставления государственных и муниципальных услуг»</w:t>
      </w:r>
      <w:bookmarkStart w:id="0" w:name="_GoBack"/>
      <w:bookmarkEnd w:id="0"/>
      <w:r w:rsidRPr="00A66AF3">
        <w:rPr>
          <w:rFonts w:ascii="Times New Roman" w:hAnsi="Times New Roman"/>
          <w:sz w:val="21"/>
          <w:szCs w:val="21"/>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Местной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A66AF3" w:rsidRPr="00A66AF3" w:rsidRDefault="00A66AF3" w:rsidP="00A66AF3">
      <w:pPr>
        <w:spacing w:after="0" w:line="240" w:lineRule="auto"/>
        <w:ind w:firstLine="709"/>
        <w:jc w:val="both"/>
        <w:rPr>
          <w:rFonts w:ascii="Times New Roman" w:hAnsi="Times New Roman"/>
          <w:sz w:val="21"/>
          <w:szCs w:val="21"/>
        </w:rPr>
      </w:pPr>
    </w:p>
    <w:p w:rsidR="00A66AF3" w:rsidRPr="00A66AF3" w:rsidRDefault="00A66AF3" w:rsidP="00A66AF3">
      <w:pPr>
        <w:spacing w:after="0" w:line="240" w:lineRule="auto"/>
        <w:ind w:firstLine="709"/>
        <w:jc w:val="both"/>
        <w:rPr>
          <w:rFonts w:ascii="Times New Roman" w:hAnsi="Times New Roman"/>
          <w:sz w:val="21"/>
          <w:szCs w:val="21"/>
        </w:rPr>
      </w:pPr>
      <w:r w:rsidRPr="00A66AF3">
        <w:rPr>
          <w:rFonts w:ascii="Times New Roman" w:hAnsi="Times New Roman"/>
          <w:sz w:val="21"/>
          <w:szCs w:val="21"/>
        </w:rPr>
        <w:t>1.2. Абзац четыре пункта 5.2. изложить в новой редакции:</w:t>
      </w:r>
    </w:p>
    <w:p w:rsidR="00A66AF3" w:rsidRPr="00A66AF3" w:rsidRDefault="00A66AF3" w:rsidP="00A66AF3">
      <w:pPr>
        <w:spacing w:after="0" w:line="240" w:lineRule="auto"/>
        <w:ind w:firstLine="709"/>
        <w:jc w:val="both"/>
        <w:rPr>
          <w:rFonts w:ascii="Times New Roman" w:hAnsi="Times New Roman"/>
          <w:sz w:val="21"/>
          <w:szCs w:val="21"/>
        </w:rPr>
      </w:pPr>
      <w:r w:rsidRPr="00A66AF3">
        <w:rPr>
          <w:rFonts w:ascii="Times New Roman" w:hAnsi="Times New Roman"/>
          <w:sz w:val="21"/>
          <w:szCs w:val="21"/>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A66AF3" w:rsidRPr="00A66AF3" w:rsidRDefault="00A66AF3" w:rsidP="00A66AF3">
      <w:pPr>
        <w:spacing w:after="0" w:line="240" w:lineRule="auto"/>
        <w:ind w:firstLine="709"/>
        <w:jc w:val="both"/>
        <w:rPr>
          <w:rFonts w:ascii="Times New Roman" w:hAnsi="Times New Roman"/>
          <w:sz w:val="21"/>
          <w:szCs w:val="21"/>
        </w:rPr>
      </w:pPr>
    </w:p>
    <w:p w:rsidR="00A66AF3" w:rsidRPr="00A66AF3" w:rsidRDefault="00A66AF3" w:rsidP="00A66AF3">
      <w:pPr>
        <w:spacing w:after="0" w:line="240" w:lineRule="auto"/>
        <w:ind w:firstLine="709"/>
        <w:jc w:val="both"/>
        <w:rPr>
          <w:rFonts w:ascii="Times New Roman" w:hAnsi="Times New Roman"/>
          <w:sz w:val="21"/>
          <w:szCs w:val="21"/>
        </w:rPr>
      </w:pPr>
      <w:r w:rsidRPr="00A66AF3">
        <w:rPr>
          <w:rFonts w:ascii="Times New Roman" w:hAnsi="Times New Roman"/>
          <w:sz w:val="21"/>
          <w:szCs w:val="21"/>
        </w:rPr>
        <w:t>1.3. Пункт 5.2. дополнить абзацем одиннадцатым следующего содержания:</w:t>
      </w:r>
    </w:p>
    <w:p w:rsidR="00A66AF3" w:rsidRPr="00A66AF3" w:rsidRDefault="00A66AF3" w:rsidP="00A66AF3">
      <w:pPr>
        <w:spacing w:after="0" w:line="240" w:lineRule="auto"/>
        <w:ind w:firstLine="709"/>
        <w:jc w:val="both"/>
        <w:rPr>
          <w:rFonts w:ascii="Times New Roman" w:hAnsi="Times New Roman"/>
          <w:sz w:val="21"/>
          <w:szCs w:val="21"/>
        </w:rPr>
      </w:pPr>
      <w:r w:rsidRPr="00A66AF3">
        <w:rPr>
          <w:rFonts w:ascii="Times New Roman" w:hAnsi="Times New Roman"/>
          <w:sz w:val="21"/>
          <w:szCs w:val="21"/>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A66AF3" w:rsidRPr="00A66AF3" w:rsidRDefault="00A66AF3" w:rsidP="00A66AF3">
      <w:pPr>
        <w:spacing w:after="0" w:line="240" w:lineRule="auto"/>
        <w:ind w:firstLine="709"/>
        <w:jc w:val="both"/>
        <w:rPr>
          <w:rFonts w:ascii="Times New Roman" w:hAnsi="Times New Roman"/>
          <w:sz w:val="21"/>
          <w:szCs w:val="21"/>
        </w:rPr>
      </w:pPr>
    </w:p>
    <w:p w:rsidR="00A66AF3" w:rsidRPr="00A66AF3" w:rsidRDefault="00A66AF3" w:rsidP="00A66AF3">
      <w:pPr>
        <w:spacing w:after="0" w:line="240" w:lineRule="auto"/>
        <w:ind w:firstLine="709"/>
        <w:jc w:val="both"/>
        <w:rPr>
          <w:rFonts w:ascii="Times New Roman" w:hAnsi="Times New Roman"/>
          <w:sz w:val="21"/>
          <w:szCs w:val="21"/>
        </w:rPr>
      </w:pPr>
      <w:r w:rsidRPr="00A66AF3">
        <w:rPr>
          <w:rFonts w:ascii="Times New Roman" w:hAnsi="Times New Roman"/>
          <w:sz w:val="21"/>
          <w:szCs w:val="21"/>
        </w:rPr>
        <w:t xml:space="preserve">1.4. </w:t>
      </w:r>
      <w:r w:rsidR="003337C9">
        <w:rPr>
          <w:rFonts w:ascii="Times New Roman" w:hAnsi="Times New Roman"/>
          <w:sz w:val="21"/>
          <w:szCs w:val="21"/>
        </w:rPr>
        <w:t>Абзацы семь и восемь пункта 5.11. изложить в новых редакциях</w:t>
      </w:r>
      <w:r w:rsidRPr="00A66AF3">
        <w:rPr>
          <w:rFonts w:ascii="Times New Roman" w:hAnsi="Times New Roman"/>
          <w:sz w:val="21"/>
          <w:szCs w:val="21"/>
        </w:rPr>
        <w:t>:</w:t>
      </w:r>
    </w:p>
    <w:p w:rsidR="00A66AF3" w:rsidRPr="00A66AF3" w:rsidRDefault="003337C9" w:rsidP="00A66AF3">
      <w:pPr>
        <w:spacing w:after="0" w:line="240" w:lineRule="auto"/>
        <w:ind w:firstLine="709"/>
        <w:jc w:val="both"/>
        <w:rPr>
          <w:rFonts w:ascii="Times New Roman" w:hAnsi="Times New Roman"/>
          <w:sz w:val="21"/>
          <w:szCs w:val="21"/>
        </w:rPr>
      </w:pPr>
      <w:r>
        <w:rPr>
          <w:rFonts w:ascii="Times New Roman" w:hAnsi="Times New Roman"/>
          <w:sz w:val="21"/>
          <w:szCs w:val="21"/>
        </w:rPr>
        <w:t>«в</w:t>
      </w:r>
      <w:r w:rsidR="00A66AF3" w:rsidRPr="00A66AF3">
        <w:rPr>
          <w:rFonts w:ascii="Times New Roman" w:hAnsi="Times New Roman"/>
          <w:sz w:val="21"/>
          <w:szCs w:val="21"/>
        </w:rPr>
        <w:t xml:space="preserve"> случае признания ж</w:t>
      </w:r>
      <w:r>
        <w:rPr>
          <w:rFonts w:ascii="Times New Roman" w:hAnsi="Times New Roman"/>
          <w:sz w:val="21"/>
          <w:szCs w:val="21"/>
        </w:rPr>
        <w:t xml:space="preserve">алобы подлежащей удовлетворению, </w:t>
      </w:r>
      <w:r w:rsidR="00A66AF3" w:rsidRPr="00A66AF3">
        <w:rPr>
          <w:rFonts w:ascii="Times New Roman" w:hAnsi="Times New Roman"/>
          <w:sz w:val="21"/>
          <w:szCs w:val="21"/>
        </w:rPr>
        <w:t>дается информация о действиях, осуществляемых Местной Администрацией, предоставляющей муниципальную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w:t>
      </w:r>
      <w:r>
        <w:rPr>
          <w:rFonts w:ascii="Times New Roman" w:hAnsi="Times New Roman"/>
          <w:sz w:val="21"/>
          <w:szCs w:val="21"/>
        </w:rPr>
        <w:t>нной или муниципальной услуги;</w:t>
      </w:r>
    </w:p>
    <w:p w:rsidR="00496421" w:rsidRDefault="003337C9" w:rsidP="00A66AF3">
      <w:pPr>
        <w:spacing w:after="0" w:line="240" w:lineRule="auto"/>
        <w:ind w:firstLine="709"/>
        <w:jc w:val="both"/>
        <w:rPr>
          <w:rFonts w:ascii="Times New Roman" w:hAnsi="Times New Roman"/>
          <w:sz w:val="21"/>
          <w:szCs w:val="21"/>
        </w:rPr>
      </w:pPr>
      <w:r>
        <w:rPr>
          <w:rFonts w:ascii="Times New Roman" w:hAnsi="Times New Roman"/>
          <w:sz w:val="21"/>
          <w:szCs w:val="21"/>
        </w:rPr>
        <w:t>в</w:t>
      </w:r>
      <w:r w:rsidR="00A66AF3" w:rsidRPr="00A66AF3">
        <w:rPr>
          <w:rFonts w:ascii="Times New Roman" w:hAnsi="Times New Roman"/>
          <w:sz w:val="21"/>
          <w:szCs w:val="21"/>
        </w:rPr>
        <w:t xml:space="preserve">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A66AF3" w:rsidRPr="001A0537" w:rsidRDefault="00A66AF3" w:rsidP="00A66AF3">
      <w:pPr>
        <w:spacing w:after="0" w:line="240" w:lineRule="auto"/>
        <w:ind w:firstLine="709"/>
        <w:jc w:val="both"/>
        <w:rPr>
          <w:rFonts w:ascii="Times New Roman" w:hAnsi="Times New Roman"/>
          <w:sz w:val="21"/>
          <w:szCs w:val="21"/>
        </w:rPr>
      </w:pPr>
    </w:p>
    <w:p w:rsidR="0034692E" w:rsidRPr="001A0537" w:rsidRDefault="00DF03CD" w:rsidP="003F3A1E">
      <w:pPr>
        <w:autoSpaceDE w:val="0"/>
        <w:autoSpaceDN w:val="0"/>
        <w:adjustRightInd w:val="0"/>
        <w:spacing w:after="0" w:line="240" w:lineRule="auto"/>
        <w:ind w:firstLine="709"/>
        <w:jc w:val="both"/>
        <w:outlineLvl w:val="1"/>
        <w:rPr>
          <w:rFonts w:ascii="Times New Roman" w:hAnsi="Times New Roman"/>
          <w:sz w:val="21"/>
          <w:szCs w:val="21"/>
        </w:rPr>
      </w:pPr>
      <w:r w:rsidRPr="001A0537">
        <w:rPr>
          <w:rFonts w:ascii="Times New Roman" w:hAnsi="Times New Roman"/>
          <w:sz w:val="21"/>
          <w:szCs w:val="21"/>
        </w:rPr>
        <w:t>2</w:t>
      </w:r>
      <w:r w:rsidR="003F3A1E" w:rsidRPr="001A0537">
        <w:rPr>
          <w:rFonts w:ascii="Times New Roman" w:hAnsi="Times New Roman"/>
          <w:sz w:val="21"/>
          <w:szCs w:val="21"/>
        </w:rPr>
        <w:t>.</w:t>
      </w:r>
      <w:r w:rsidR="0034692E" w:rsidRPr="001A0537">
        <w:rPr>
          <w:rFonts w:ascii="Times New Roman" w:hAnsi="Times New Roman"/>
          <w:sz w:val="21"/>
          <w:szCs w:val="21"/>
        </w:rPr>
        <w:t>Произвести официальное опубликование настоящего постановления.</w:t>
      </w:r>
      <w:r w:rsidR="0034692E" w:rsidRPr="001A0537">
        <w:rPr>
          <w:rFonts w:ascii="Times New Roman" w:hAnsi="Times New Roman"/>
          <w:sz w:val="21"/>
          <w:szCs w:val="21"/>
        </w:rPr>
        <w:tab/>
      </w:r>
    </w:p>
    <w:p w:rsidR="00DF03CD" w:rsidRPr="001A0537" w:rsidRDefault="00DF03CD" w:rsidP="003F3A1E">
      <w:pPr>
        <w:spacing w:after="0" w:line="240" w:lineRule="auto"/>
        <w:ind w:firstLine="709"/>
        <w:jc w:val="both"/>
        <w:rPr>
          <w:rFonts w:ascii="Times New Roman" w:hAnsi="Times New Roman"/>
          <w:sz w:val="21"/>
          <w:szCs w:val="21"/>
        </w:rPr>
      </w:pPr>
    </w:p>
    <w:p w:rsidR="0034692E" w:rsidRPr="001A0537" w:rsidRDefault="00DF03CD" w:rsidP="003F3A1E">
      <w:pPr>
        <w:spacing w:after="0" w:line="240" w:lineRule="auto"/>
        <w:ind w:firstLine="709"/>
        <w:jc w:val="both"/>
        <w:rPr>
          <w:rFonts w:ascii="Times New Roman" w:hAnsi="Times New Roman"/>
          <w:sz w:val="21"/>
          <w:szCs w:val="21"/>
        </w:rPr>
      </w:pPr>
      <w:r w:rsidRPr="001A0537">
        <w:rPr>
          <w:rFonts w:ascii="Times New Roman" w:hAnsi="Times New Roman"/>
          <w:sz w:val="21"/>
          <w:szCs w:val="21"/>
        </w:rPr>
        <w:t>3</w:t>
      </w:r>
      <w:r w:rsidR="003F3A1E" w:rsidRPr="001A0537">
        <w:rPr>
          <w:rFonts w:ascii="Times New Roman" w:hAnsi="Times New Roman"/>
          <w:sz w:val="21"/>
          <w:szCs w:val="21"/>
        </w:rPr>
        <w:t>.</w:t>
      </w:r>
      <w:r w:rsidR="0034692E" w:rsidRPr="001A0537">
        <w:rPr>
          <w:rFonts w:ascii="Times New Roman" w:hAnsi="Times New Roman"/>
          <w:sz w:val="21"/>
          <w:szCs w:val="21"/>
        </w:rPr>
        <w:t>Настоящее постановление вступает в силу на следующий день после дня его официального опубликования.</w:t>
      </w:r>
    </w:p>
    <w:p w:rsidR="005D4F46" w:rsidRDefault="00790624" w:rsidP="003F3A1E">
      <w:pPr>
        <w:tabs>
          <w:tab w:val="left" w:pos="993"/>
        </w:tabs>
        <w:autoSpaceDE w:val="0"/>
        <w:autoSpaceDN w:val="0"/>
        <w:adjustRightInd w:val="0"/>
        <w:spacing w:after="0" w:line="240" w:lineRule="auto"/>
        <w:ind w:firstLine="540"/>
        <w:jc w:val="both"/>
        <w:rPr>
          <w:sz w:val="21"/>
          <w:szCs w:val="21"/>
        </w:rPr>
      </w:pPr>
      <w:r w:rsidRPr="001A0537">
        <w:rPr>
          <w:sz w:val="21"/>
          <w:szCs w:val="21"/>
        </w:rPr>
        <w:tab/>
      </w:r>
    </w:p>
    <w:p w:rsidR="00D31267" w:rsidRPr="001A0537" w:rsidRDefault="00D31267" w:rsidP="003F3A1E">
      <w:pPr>
        <w:tabs>
          <w:tab w:val="left" w:pos="993"/>
        </w:tabs>
        <w:autoSpaceDE w:val="0"/>
        <w:autoSpaceDN w:val="0"/>
        <w:adjustRightInd w:val="0"/>
        <w:spacing w:after="0" w:line="240" w:lineRule="auto"/>
        <w:ind w:firstLine="540"/>
        <w:jc w:val="both"/>
        <w:rPr>
          <w:sz w:val="21"/>
          <w:szCs w:val="21"/>
        </w:rPr>
      </w:pPr>
    </w:p>
    <w:p w:rsidR="001A0537" w:rsidRDefault="001A0537" w:rsidP="003F3A1E">
      <w:pPr>
        <w:pStyle w:val="ac"/>
        <w:rPr>
          <w:b/>
          <w:sz w:val="21"/>
          <w:szCs w:val="21"/>
        </w:rPr>
      </w:pPr>
    </w:p>
    <w:p w:rsidR="007E2819" w:rsidRPr="001A0537" w:rsidRDefault="0034692E" w:rsidP="003F3A1E">
      <w:pPr>
        <w:pStyle w:val="ac"/>
        <w:rPr>
          <w:b/>
          <w:sz w:val="21"/>
          <w:szCs w:val="21"/>
        </w:rPr>
      </w:pPr>
      <w:r w:rsidRPr="001A0537">
        <w:rPr>
          <w:b/>
          <w:sz w:val="21"/>
          <w:szCs w:val="21"/>
        </w:rPr>
        <w:t xml:space="preserve">Глава Местной Администрации                                                     </w:t>
      </w:r>
      <w:r w:rsidR="00790624" w:rsidRPr="001A0537">
        <w:rPr>
          <w:b/>
          <w:sz w:val="21"/>
          <w:szCs w:val="21"/>
        </w:rPr>
        <w:tab/>
      </w:r>
      <w:r w:rsidR="00790624" w:rsidRPr="001A0537">
        <w:rPr>
          <w:b/>
          <w:sz w:val="21"/>
          <w:szCs w:val="21"/>
        </w:rPr>
        <w:tab/>
      </w:r>
      <w:r w:rsidRPr="001A0537">
        <w:rPr>
          <w:b/>
          <w:sz w:val="21"/>
          <w:szCs w:val="21"/>
        </w:rPr>
        <w:t>Г.А. Беспалов</w:t>
      </w:r>
    </w:p>
    <w:sectPr w:rsidR="007E2819" w:rsidRPr="001A0537"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7E4" w:rsidRDefault="002467E4" w:rsidP="00355ED2">
      <w:pPr>
        <w:spacing w:after="0" w:line="240" w:lineRule="auto"/>
      </w:pPr>
      <w:r>
        <w:separator/>
      </w:r>
    </w:p>
  </w:endnote>
  <w:endnote w:type="continuationSeparator" w:id="1">
    <w:p w:rsidR="002467E4" w:rsidRDefault="002467E4"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7E4" w:rsidRDefault="002467E4" w:rsidP="00355ED2">
      <w:pPr>
        <w:spacing w:after="0" w:line="240" w:lineRule="auto"/>
      </w:pPr>
      <w:r>
        <w:separator/>
      </w:r>
    </w:p>
  </w:footnote>
  <w:footnote w:type="continuationSeparator" w:id="1">
    <w:p w:rsidR="002467E4" w:rsidRDefault="002467E4"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55ED2"/>
    <w:rsid w:val="00017287"/>
    <w:rsid w:val="00020B54"/>
    <w:rsid w:val="00024574"/>
    <w:rsid w:val="00090CEC"/>
    <w:rsid w:val="00097A0D"/>
    <w:rsid w:val="000A24E7"/>
    <w:rsid w:val="000A52D1"/>
    <w:rsid w:val="000A64CC"/>
    <w:rsid w:val="000C08BD"/>
    <w:rsid w:val="000C523D"/>
    <w:rsid w:val="000C6DE0"/>
    <w:rsid w:val="000F70BE"/>
    <w:rsid w:val="00115B72"/>
    <w:rsid w:val="00131BB6"/>
    <w:rsid w:val="00147ED4"/>
    <w:rsid w:val="0016177F"/>
    <w:rsid w:val="00180999"/>
    <w:rsid w:val="0018506F"/>
    <w:rsid w:val="00185CC2"/>
    <w:rsid w:val="001A0537"/>
    <w:rsid w:val="001C56C8"/>
    <w:rsid w:val="001C7160"/>
    <w:rsid w:val="001D6947"/>
    <w:rsid w:val="001E6C30"/>
    <w:rsid w:val="001F1BE4"/>
    <w:rsid w:val="00212529"/>
    <w:rsid w:val="002428F3"/>
    <w:rsid w:val="00244B62"/>
    <w:rsid w:val="002452CB"/>
    <w:rsid w:val="002467E4"/>
    <w:rsid w:val="00270E55"/>
    <w:rsid w:val="0028437E"/>
    <w:rsid w:val="00284AE4"/>
    <w:rsid w:val="002B0363"/>
    <w:rsid w:val="002C460D"/>
    <w:rsid w:val="002D3995"/>
    <w:rsid w:val="002F1ED3"/>
    <w:rsid w:val="00315FB9"/>
    <w:rsid w:val="00332933"/>
    <w:rsid w:val="00332DC3"/>
    <w:rsid w:val="003337C9"/>
    <w:rsid w:val="003363C5"/>
    <w:rsid w:val="0034692E"/>
    <w:rsid w:val="00351D9E"/>
    <w:rsid w:val="00355ED2"/>
    <w:rsid w:val="00366E90"/>
    <w:rsid w:val="003741D7"/>
    <w:rsid w:val="003903CB"/>
    <w:rsid w:val="00396A40"/>
    <w:rsid w:val="003A3932"/>
    <w:rsid w:val="003D549E"/>
    <w:rsid w:val="003F0E8F"/>
    <w:rsid w:val="003F3A1E"/>
    <w:rsid w:val="00401CBF"/>
    <w:rsid w:val="0040524F"/>
    <w:rsid w:val="00420879"/>
    <w:rsid w:val="00445BB6"/>
    <w:rsid w:val="0046639B"/>
    <w:rsid w:val="00466A94"/>
    <w:rsid w:val="00475F18"/>
    <w:rsid w:val="00493567"/>
    <w:rsid w:val="00496421"/>
    <w:rsid w:val="004B0509"/>
    <w:rsid w:val="004B352C"/>
    <w:rsid w:val="00534009"/>
    <w:rsid w:val="005369A7"/>
    <w:rsid w:val="00546878"/>
    <w:rsid w:val="00556463"/>
    <w:rsid w:val="0055679E"/>
    <w:rsid w:val="005614FA"/>
    <w:rsid w:val="00564D09"/>
    <w:rsid w:val="00565FC2"/>
    <w:rsid w:val="00573E31"/>
    <w:rsid w:val="00587F07"/>
    <w:rsid w:val="005A27A8"/>
    <w:rsid w:val="005A3A80"/>
    <w:rsid w:val="005D4F46"/>
    <w:rsid w:val="005E563C"/>
    <w:rsid w:val="005E6701"/>
    <w:rsid w:val="005F37DA"/>
    <w:rsid w:val="00620256"/>
    <w:rsid w:val="00622212"/>
    <w:rsid w:val="0063645D"/>
    <w:rsid w:val="00643179"/>
    <w:rsid w:val="00645378"/>
    <w:rsid w:val="0068517D"/>
    <w:rsid w:val="00694402"/>
    <w:rsid w:val="006C05FC"/>
    <w:rsid w:val="006D004F"/>
    <w:rsid w:val="006F2E59"/>
    <w:rsid w:val="007004EB"/>
    <w:rsid w:val="00716A03"/>
    <w:rsid w:val="00725430"/>
    <w:rsid w:val="007422E6"/>
    <w:rsid w:val="00747503"/>
    <w:rsid w:val="00752D5D"/>
    <w:rsid w:val="0078686B"/>
    <w:rsid w:val="00790624"/>
    <w:rsid w:val="0079157D"/>
    <w:rsid w:val="007A0B6D"/>
    <w:rsid w:val="007A6B36"/>
    <w:rsid w:val="007A7BE7"/>
    <w:rsid w:val="007B2251"/>
    <w:rsid w:val="007C23AF"/>
    <w:rsid w:val="007D2466"/>
    <w:rsid w:val="007D759B"/>
    <w:rsid w:val="007E2819"/>
    <w:rsid w:val="007E66AC"/>
    <w:rsid w:val="008018A6"/>
    <w:rsid w:val="00805103"/>
    <w:rsid w:val="00830B54"/>
    <w:rsid w:val="008322C9"/>
    <w:rsid w:val="00841493"/>
    <w:rsid w:val="008457FA"/>
    <w:rsid w:val="00876247"/>
    <w:rsid w:val="00880732"/>
    <w:rsid w:val="008F0937"/>
    <w:rsid w:val="00911760"/>
    <w:rsid w:val="009202AD"/>
    <w:rsid w:val="00930828"/>
    <w:rsid w:val="0093214B"/>
    <w:rsid w:val="00946BB5"/>
    <w:rsid w:val="0095100C"/>
    <w:rsid w:val="00953305"/>
    <w:rsid w:val="0095453A"/>
    <w:rsid w:val="009821D3"/>
    <w:rsid w:val="009B1583"/>
    <w:rsid w:val="00A027C9"/>
    <w:rsid w:val="00A139DB"/>
    <w:rsid w:val="00A14A72"/>
    <w:rsid w:val="00A326D4"/>
    <w:rsid w:val="00A50786"/>
    <w:rsid w:val="00A50CAE"/>
    <w:rsid w:val="00A50FBA"/>
    <w:rsid w:val="00A56BB1"/>
    <w:rsid w:val="00A62544"/>
    <w:rsid w:val="00A66861"/>
    <w:rsid w:val="00A66AF3"/>
    <w:rsid w:val="00A73F7F"/>
    <w:rsid w:val="00A8773A"/>
    <w:rsid w:val="00AA6734"/>
    <w:rsid w:val="00AB52CC"/>
    <w:rsid w:val="00AB79F9"/>
    <w:rsid w:val="00AC4105"/>
    <w:rsid w:val="00AE6ADF"/>
    <w:rsid w:val="00AF0F27"/>
    <w:rsid w:val="00B11CFE"/>
    <w:rsid w:val="00B21A27"/>
    <w:rsid w:val="00B2479A"/>
    <w:rsid w:val="00B24B18"/>
    <w:rsid w:val="00B37F2F"/>
    <w:rsid w:val="00B4292F"/>
    <w:rsid w:val="00B44340"/>
    <w:rsid w:val="00B470A7"/>
    <w:rsid w:val="00B77A6C"/>
    <w:rsid w:val="00BA0849"/>
    <w:rsid w:val="00BB404E"/>
    <w:rsid w:val="00BB5DEB"/>
    <w:rsid w:val="00BB5DEF"/>
    <w:rsid w:val="00BC43C5"/>
    <w:rsid w:val="00BD2E65"/>
    <w:rsid w:val="00BD3906"/>
    <w:rsid w:val="00BE3F73"/>
    <w:rsid w:val="00BE51A4"/>
    <w:rsid w:val="00BF47FA"/>
    <w:rsid w:val="00C00C74"/>
    <w:rsid w:val="00C11A14"/>
    <w:rsid w:val="00C27A1D"/>
    <w:rsid w:val="00C32FCC"/>
    <w:rsid w:val="00C42D98"/>
    <w:rsid w:val="00C6095D"/>
    <w:rsid w:val="00CC2EB7"/>
    <w:rsid w:val="00D139F0"/>
    <w:rsid w:val="00D15B5B"/>
    <w:rsid w:val="00D31267"/>
    <w:rsid w:val="00D40091"/>
    <w:rsid w:val="00D43BEF"/>
    <w:rsid w:val="00D55FEF"/>
    <w:rsid w:val="00D61250"/>
    <w:rsid w:val="00D65088"/>
    <w:rsid w:val="00D77AEB"/>
    <w:rsid w:val="00D82A35"/>
    <w:rsid w:val="00D8461F"/>
    <w:rsid w:val="00D95938"/>
    <w:rsid w:val="00D97065"/>
    <w:rsid w:val="00DB00E3"/>
    <w:rsid w:val="00DC13E3"/>
    <w:rsid w:val="00DC2913"/>
    <w:rsid w:val="00DD1727"/>
    <w:rsid w:val="00DD3F3D"/>
    <w:rsid w:val="00DD5C94"/>
    <w:rsid w:val="00DE141D"/>
    <w:rsid w:val="00DF03CD"/>
    <w:rsid w:val="00DF2DB5"/>
    <w:rsid w:val="00E16EF9"/>
    <w:rsid w:val="00E32C14"/>
    <w:rsid w:val="00E612A5"/>
    <w:rsid w:val="00E6461F"/>
    <w:rsid w:val="00E71F76"/>
    <w:rsid w:val="00EA1A6E"/>
    <w:rsid w:val="00EB0A9D"/>
    <w:rsid w:val="00EB13E1"/>
    <w:rsid w:val="00EC1946"/>
    <w:rsid w:val="00EE1EC1"/>
    <w:rsid w:val="00EF0D81"/>
    <w:rsid w:val="00F028B6"/>
    <w:rsid w:val="00F067C1"/>
    <w:rsid w:val="00F169A7"/>
    <w:rsid w:val="00F20069"/>
    <w:rsid w:val="00F23B58"/>
    <w:rsid w:val="00F30E62"/>
    <w:rsid w:val="00F87D1B"/>
    <w:rsid w:val="00FA2B25"/>
    <w:rsid w:val="00FB153E"/>
    <w:rsid w:val="00FC057E"/>
    <w:rsid w:val="00FC308B"/>
    <w:rsid w:val="00FD6D19"/>
    <w:rsid w:val="00FD71C0"/>
    <w:rsid w:val="00FF36AF"/>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uiPriority w:val="99"/>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 w:type="table" w:styleId="afb">
    <w:name w:val="Table Grid"/>
    <w:basedOn w:val="a1"/>
    <w:uiPriority w:val="99"/>
    <w:rsid w:val="003F3A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1630513">
      <w:bodyDiv w:val="1"/>
      <w:marLeft w:val="0"/>
      <w:marRight w:val="0"/>
      <w:marTop w:val="0"/>
      <w:marBottom w:val="0"/>
      <w:divBdr>
        <w:top w:val="none" w:sz="0" w:space="0" w:color="auto"/>
        <w:left w:val="none" w:sz="0" w:space="0" w:color="auto"/>
        <w:bottom w:val="none" w:sz="0" w:space="0" w:color="auto"/>
        <w:right w:val="none" w:sz="0" w:space="0" w:color="auto"/>
      </w:divBdr>
    </w:div>
    <w:div w:id="1449809311">
      <w:bodyDiv w:val="1"/>
      <w:marLeft w:val="0"/>
      <w:marRight w:val="0"/>
      <w:marTop w:val="0"/>
      <w:marBottom w:val="0"/>
      <w:divBdr>
        <w:top w:val="none" w:sz="0" w:space="0" w:color="auto"/>
        <w:left w:val="none" w:sz="0" w:space="0" w:color="auto"/>
        <w:bottom w:val="none" w:sz="0" w:space="0" w:color="auto"/>
        <w:right w:val="none" w:sz="0" w:space="0" w:color="auto"/>
      </w:divBdr>
    </w:div>
    <w:div w:id="173605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CAEC2-68B7-4441-A53A-58F907C7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Алена Александровна</dc:creator>
  <cp:lastModifiedBy>Irina P</cp:lastModifiedBy>
  <cp:revision>5</cp:revision>
  <cp:lastPrinted>2019-03-05T08:45:00Z</cp:lastPrinted>
  <dcterms:created xsi:type="dcterms:W3CDTF">2019-02-20T09:33:00Z</dcterms:created>
  <dcterms:modified xsi:type="dcterms:W3CDTF">2019-03-05T08:45:00Z</dcterms:modified>
</cp:coreProperties>
</file>